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1628" w14:textId="77777777" w:rsidR="00F40C29" w:rsidRPr="00F40C29" w:rsidRDefault="00F40C29" w:rsidP="00F40C29">
      <w:pPr>
        <w:jc w:val="center"/>
        <w:rPr>
          <w:rFonts w:ascii="ＭＳ 明朝" w:eastAsia="ＭＳ 明朝" w:hAnsi="ＭＳ 明朝"/>
          <w:sz w:val="28"/>
          <w:szCs w:val="28"/>
        </w:rPr>
      </w:pPr>
      <w:r w:rsidRPr="00F40C29">
        <w:rPr>
          <w:rFonts w:ascii="ＭＳ 明朝" w:eastAsia="ＭＳ 明朝" w:hAnsi="ＭＳ 明朝" w:hint="eastAsia"/>
          <w:sz w:val="28"/>
          <w:szCs w:val="28"/>
        </w:rPr>
        <w:t>Ｇマークステッカー購入助成金交付要綱</w:t>
      </w:r>
    </w:p>
    <w:p w14:paraId="36C7A97D" w14:textId="77777777" w:rsidR="00F40C29" w:rsidRPr="00F40C29" w:rsidRDefault="00F40C29" w:rsidP="00F40C29">
      <w:pPr>
        <w:rPr>
          <w:rFonts w:ascii="ＭＳ 明朝" w:eastAsia="ＭＳ 明朝" w:hAnsi="ＭＳ 明朝"/>
          <w:sz w:val="22"/>
          <w:szCs w:val="22"/>
        </w:rPr>
      </w:pPr>
    </w:p>
    <w:p w14:paraId="24BDF9A7" w14:textId="77777777" w:rsidR="00F40C29" w:rsidRPr="00F40C29" w:rsidRDefault="00F40C29" w:rsidP="00F40C29">
      <w:pPr>
        <w:jc w:val="right"/>
        <w:rPr>
          <w:rFonts w:ascii="ＭＳ 明朝" w:eastAsia="ＭＳ 明朝" w:hAnsi="ＭＳ 明朝"/>
          <w:sz w:val="22"/>
          <w:szCs w:val="22"/>
        </w:rPr>
      </w:pPr>
      <w:r w:rsidRPr="00F40C29">
        <w:rPr>
          <w:rFonts w:ascii="ＭＳ 明朝" w:eastAsia="ＭＳ 明朝" w:hAnsi="ＭＳ 明朝" w:hint="eastAsia"/>
          <w:sz w:val="22"/>
          <w:szCs w:val="22"/>
        </w:rPr>
        <w:t>一般社団法人　宮崎県トラック協会</w:t>
      </w:r>
    </w:p>
    <w:p w14:paraId="271F476C" w14:textId="706F0163" w:rsidR="00F40C29" w:rsidRPr="00F40C29" w:rsidRDefault="00F40C29" w:rsidP="00F40C29">
      <w:pPr>
        <w:jc w:val="right"/>
        <w:rPr>
          <w:rFonts w:ascii="ＭＳ 明朝" w:eastAsia="ＭＳ 明朝" w:hAnsi="ＭＳ 明朝"/>
          <w:sz w:val="22"/>
          <w:szCs w:val="22"/>
        </w:rPr>
      </w:pPr>
      <w:r w:rsidRPr="00F40C29">
        <w:rPr>
          <w:rFonts w:ascii="ＭＳ 明朝" w:eastAsia="ＭＳ 明朝" w:hAnsi="ＭＳ 明朝" w:hint="eastAsia"/>
          <w:sz w:val="22"/>
          <w:szCs w:val="22"/>
        </w:rPr>
        <w:t>制定　令和</w:t>
      </w:r>
      <w:r w:rsidR="00F90BD0">
        <w:rPr>
          <w:rFonts w:ascii="ＭＳ 明朝" w:eastAsia="ＭＳ 明朝" w:hAnsi="ＭＳ 明朝" w:hint="eastAsia"/>
          <w:sz w:val="22"/>
          <w:szCs w:val="22"/>
        </w:rPr>
        <w:t>８</w:t>
      </w:r>
      <w:r w:rsidRPr="00F40C29">
        <w:rPr>
          <w:rFonts w:ascii="ＭＳ 明朝" w:eastAsia="ＭＳ 明朝" w:hAnsi="ＭＳ 明朝" w:hint="eastAsia"/>
          <w:sz w:val="22"/>
          <w:szCs w:val="22"/>
        </w:rPr>
        <w:t>年３月２</w:t>
      </w:r>
      <w:r w:rsidR="00F90BD0">
        <w:rPr>
          <w:rFonts w:ascii="ＭＳ 明朝" w:eastAsia="ＭＳ 明朝" w:hAnsi="ＭＳ 明朝" w:hint="eastAsia"/>
          <w:sz w:val="22"/>
          <w:szCs w:val="22"/>
        </w:rPr>
        <w:t>７</w:t>
      </w:r>
      <w:r w:rsidRPr="00F40C29">
        <w:rPr>
          <w:rFonts w:ascii="ＭＳ 明朝" w:eastAsia="ＭＳ 明朝" w:hAnsi="ＭＳ 明朝" w:hint="eastAsia"/>
          <w:sz w:val="22"/>
          <w:szCs w:val="22"/>
        </w:rPr>
        <w:t>日</w:t>
      </w:r>
    </w:p>
    <w:p w14:paraId="7603C635" w14:textId="77777777" w:rsidR="00F40C29" w:rsidRPr="00F40C29" w:rsidRDefault="00F40C29" w:rsidP="00F40C29">
      <w:pPr>
        <w:rPr>
          <w:rFonts w:ascii="ＭＳ 明朝" w:eastAsia="ＭＳ 明朝" w:hAnsi="ＭＳ 明朝"/>
          <w:sz w:val="22"/>
          <w:szCs w:val="22"/>
        </w:rPr>
      </w:pPr>
    </w:p>
    <w:p w14:paraId="09D7E681" w14:textId="77777777"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sz w:val="22"/>
          <w:szCs w:val="22"/>
        </w:rPr>
        <w:t>(目的)</w:t>
      </w:r>
    </w:p>
    <w:p w14:paraId="3AB29118" w14:textId="77777777" w:rsidR="00F40C29" w:rsidRPr="00F40C29" w:rsidRDefault="00F40C29" w:rsidP="00F40C29">
      <w:pPr>
        <w:ind w:left="660" w:hangingChars="300" w:hanging="660"/>
        <w:rPr>
          <w:rFonts w:ascii="ＭＳ 明朝" w:eastAsia="ＭＳ 明朝" w:hAnsi="ＭＳ 明朝"/>
          <w:sz w:val="22"/>
          <w:szCs w:val="22"/>
        </w:rPr>
      </w:pPr>
      <w:r w:rsidRPr="00F40C29">
        <w:rPr>
          <w:rFonts w:ascii="ＭＳ 明朝" w:eastAsia="ＭＳ 明朝" w:hAnsi="ＭＳ 明朝" w:hint="eastAsia"/>
          <w:sz w:val="22"/>
          <w:szCs w:val="22"/>
        </w:rPr>
        <w:t>第１条　この要綱は、一般社団法人宮崎県トラック協会（以下「宮ト協」という。）がＧマークステッカーを積極的に貼付</w:t>
      </w:r>
      <w:r w:rsidR="004A46B8">
        <w:rPr>
          <w:rFonts w:ascii="ＭＳ 明朝" w:eastAsia="ＭＳ 明朝" w:hAnsi="ＭＳ 明朝" w:hint="eastAsia"/>
          <w:sz w:val="22"/>
          <w:szCs w:val="22"/>
        </w:rPr>
        <w:t>した会員事業者に対し助成を行う事</w:t>
      </w:r>
      <w:r w:rsidR="00055C43">
        <w:rPr>
          <w:rFonts w:ascii="ＭＳ 明朝" w:eastAsia="ＭＳ 明朝" w:hAnsi="ＭＳ 明朝" w:hint="eastAsia"/>
          <w:sz w:val="22"/>
          <w:szCs w:val="22"/>
        </w:rPr>
        <w:t>により、Ｇマークの普及とＰＲを広く周知する</w:t>
      </w:r>
      <w:r w:rsidR="007B5F57">
        <w:rPr>
          <w:rFonts w:ascii="ＭＳ 明朝" w:eastAsia="ＭＳ 明朝" w:hAnsi="ＭＳ 明朝" w:hint="eastAsia"/>
          <w:sz w:val="22"/>
          <w:szCs w:val="22"/>
        </w:rPr>
        <w:t>こと</w:t>
      </w:r>
      <w:r w:rsidR="00055C43">
        <w:rPr>
          <w:rFonts w:ascii="ＭＳ 明朝" w:eastAsia="ＭＳ 明朝" w:hAnsi="ＭＳ 明朝" w:hint="eastAsia"/>
          <w:sz w:val="22"/>
          <w:szCs w:val="22"/>
        </w:rPr>
        <w:t>を</w:t>
      </w:r>
      <w:r w:rsidRPr="00F40C29">
        <w:rPr>
          <w:rFonts w:ascii="ＭＳ 明朝" w:eastAsia="ＭＳ 明朝" w:hAnsi="ＭＳ 明朝" w:hint="eastAsia"/>
          <w:sz w:val="22"/>
          <w:szCs w:val="22"/>
        </w:rPr>
        <w:t>目的とする。</w:t>
      </w:r>
    </w:p>
    <w:p w14:paraId="6F752254" w14:textId="77777777" w:rsidR="00F40C29" w:rsidRDefault="00F40C29" w:rsidP="00F40C29">
      <w:pPr>
        <w:rPr>
          <w:rFonts w:ascii="ＭＳ 明朝" w:eastAsia="ＭＳ 明朝" w:hAnsi="ＭＳ 明朝"/>
          <w:sz w:val="22"/>
          <w:szCs w:val="22"/>
        </w:rPr>
      </w:pPr>
    </w:p>
    <w:p w14:paraId="7BB2DDD5" w14:textId="77777777"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sz w:val="22"/>
          <w:szCs w:val="22"/>
        </w:rPr>
        <w:t>(助成対象)</w:t>
      </w:r>
    </w:p>
    <w:p w14:paraId="17F5352F" w14:textId="77777777" w:rsidR="00F40C29" w:rsidRPr="00F40C29" w:rsidRDefault="00F40C29" w:rsidP="00F40C29">
      <w:pPr>
        <w:ind w:left="660" w:hangingChars="300" w:hanging="660"/>
        <w:rPr>
          <w:rFonts w:ascii="ＭＳ 明朝" w:eastAsia="ＭＳ 明朝" w:hAnsi="ＭＳ 明朝"/>
          <w:sz w:val="22"/>
          <w:szCs w:val="22"/>
        </w:rPr>
      </w:pPr>
      <w:r w:rsidRPr="00F40C29">
        <w:rPr>
          <w:rFonts w:ascii="ＭＳ 明朝" w:eastAsia="ＭＳ 明朝" w:hAnsi="ＭＳ 明朝" w:hint="eastAsia"/>
          <w:sz w:val="22"/>
          <w:szCs w:val="22"/>
        </w:rPr>
        <w:t>第２条　助成対象は、安全性評価事業において認定を受けている宮崎県内の事業所とする。但し、会費の滞納している事業者は除外する。</w:t>
      </w:r>
    </w:p>
    <w:p w14:paraId="350608D8" w14:textId="77777777" w:rsidR="00F40C29" w:rsidRDefault="00F40C29" w:rsidP="00F40C29">
      <w:pPr>
        <w:rPr>
          <w:rFonts w:ascii="ＭＳ 明朝" w:eastAsia="ＭＳ 明朝" w:hAnsi="ＭＳ 明朝"/>
          <w:sz w:val="22"/>
          <w:szCs w:val="22"/>
        </w:rPr>
      </w:pPr>
    </w:p>
    <w:p w14:paraId="438E05DC" w14:textId="77777777"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sz w:val="22"/>
          <w:szCs w:val="22"/>
        </w:rPr>
        <w:t>(助成金の額)</w:t>
      </w:r>
    </w:p>
    <w:p w14:paraId="3A839606" w14:textId="689F82C4" w:rsidR="00F40C29" w:rsidRPr="00F40C29" w:rsidRDefault="00F40C29" w:rsidP="00F40C29">
      <w:pPr>
        <w:ind w:left="660" w:hangingChars="300" w:hanging="660"/>
        <w:rPr>
          <w:rFonts w:ascii="ＭＳ 明朝" w:eastAsia="ＭＳ 明朝" w:hAnsi="ＭＳ 明朝"/>
          <w:sz w:val="22"/>
          <w:szCs w:val="22"/>
        </w:rPr>
      </w:pPr>
      <w:r w:rsidRPr="00F40C29">
        <w:rPr>
          <w:rFonts w:ascii="ＭＳ 明朝" w:eastAsia="ＭＳ 明朝" w:hAnsi="ＭＳ 明朝" w:hint="eastAsia"/>
          <w:sz w:val="22"/>
          <w:szCs w:val="22"/>
        </w:rPr>
        <w:t>第３条　助成金の交付額は、会員事業者が助成申請期間にステッカーを購入した場合、</w:t>
      </w:r>
      <w:r w:rsidRPr="00F40C29">
        <w:rPr>
          <w:rFonts w:ascii="ＭＳ 明朝" w:eastAsia="ＭＳ 明朝" w:hAnsi="ＭＳ 明朝"/>
          <w:sz w:val="22"/>
          <w:szCs w:val="22"/>
        </w:rPr>
        <w:t>1事業所につき購入費用(税抜)</w:t>
      </w:r>
      <w:r w:rsidR="004A46B8">
        <w:rPr>
          <w:rFonts w:ascii="ＭＳ 明朝" w:eastAsia="ＭＳ 明朝" w:hAnsi="ＭＳ 明朝" w:hint="eastAsia"/>
          <w:sz w:val="22"/>
          <w:szCs w:val="22"/>
        </w:rPr>
        <w:t>の</w:t>
      </w:r>
      <w:r w:rsidRPr="00F40C29">
        <w:rPr>
          <w:rFonts w:ascii="ＭＳ 明朝" w:eastAsia="ＭＳ 明朝" w:hAnsi="ＭＳ 明朝"/>
          <w:sz w:val="22"/>
          <w:szCs w:val="22"/>
        </w:rPr>
        <w:t>２分の１の</w:t>
      </w:r>
      <w:r w:rsidR="004A46B8">
        <w:rPr>
          <w:rFonts w:ascii="ＭＳ 明朝" w:eastAsia="ＭＳ 明朝" w:hAnsi="ＭＳ 明朝" w:hint="eastAsia"/>
          <w:sz w:val="22"/>
          <w:szCs w:val="22"/>
        </w:rPr>
        <w:t>額（</w:t>
      </w:r>
      <w:r w:rsidRPr="00F40C29">
        <w:rPr>
          <w:rFonts w:ascii="ＭＳ 明朝" w:eastAsia="ＭＳ 明朝" w:hAnsi="ＭＳ 明朝"/>
          <w:sz w:val="22"/>
          <w:szCs w:val="22"/>
        </w:rPr>
        <w:t>上限５，０００円</w:t>
      </w:r>
      <w:r w:rsidR="004A46B8">
        <w:rPr>
          <w:rFonts w:ascii="ＭＳ 明朝" w:eastAsia="ＭＳ 明朝" w:hAnsi="ＭＳ 明朝" w:hint="eastAsia"/>
          <w:sz w:val="22"/>
          <w:szCs w:val="22"/>
        </w:rPr>
        <w:t>）</w:t>
      </w:r>
      <w:r>
        <w:rPr>
          <w:rFonts w:ascii="ＭＳ 明朝" w:eastAsia="ＭＳ 明朝" w:hAnsi="ＭＳ 明朝" w:hint="eastAsia"/>
          <w:sz w:val="22"/>
          <w:szCs w:val="22"/>
        </w:rPr>
        <w:t>と</w:t>
      </w:r>
      <w:r w:rsidRPr="00F40C29">
        <w:rPr>
          <w:rFonts w:ascii="ＭＳ 明朝" w:eastAsia="ＭＳ 明朝" w:hAnsi="ＭＳ 明朝"/>
          <w:sz w:val="22"/>
          <w:szCs w:val="22"/>
        </w:rPr>
        <w:t>する。</w:t>
      </w:r>
      <w:r w:rsidR="00F90BD0">
        <w:rPr>
          <w:rFonts w:ascii="ＭＳ 明朝" w:eastAsia="ＭＳ 明朝" w:hAnsi="ＭＳ 明朝" w:hint="eastAsia"/>
          <w:sz w:val="22"/>
          <w:szCs w:val="22"/>
        </w:rPr>
        <w:t>なお、１００円未満は切り捨てとする。</w:t>
      </w:r>
    </w:p>
    <w:p w14:paraId="651F3A7F" w14:textId="77777777" w:rsidR="00F40C29" w:rsidRDefault="00F40C29" w:rsidP="00F40C29">
      <w:pPr>
        <w:rPr>
          <w:rFonts w:ascii="ＭＳ 明朝" w:eastAsia="ＭＳ 明朝" w:hAnsi="ＭＳ 明朝"/>
          <w:sz w:val="22"/>
          <w:szCs w:val="22"/>
        </w:rPr>
      </w:pPr>
    </w:p>
    <w:p w14:paraId="7A13FD90" w14:textId="77777777"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sz w:val="22"/>
          <w:szCs w:val="22"/>
        </w:rPr>
        <w:t>(交付申請)</w:t>
      </w:r>
    </w:p>
    <w:p w14:paraId="6BF37EF0" w14:textId="5D88A442" w:rsidR="00F40C29" w:rsidRDefault="00F40C29" w:rsidP="00F40C29">
      <w:pPr>
        <w:ind w:left="660" w:hangingChars="300" w:hanging="660"/>
        <w:rPr>
          <w:rFonts w:ascii="ＭＳ 明朝" w:eastAsia="ＭＳ 明朝" w:hAnsi="ＭＳ 明朝"/>
          <w:sz w:val="22"/>
          <w:szCs w:val="22"/>
        </w:rPr>
      </w:pPr>
      <w:r w:rsidRPr="00F40C29">
        <w:rPr>
          <w:rFonts w:ascii="ＭＳ 明朝" w:eastAsia="ＭＳ 明朝" w:hAnsi="ＭＳ 明朝" w:hint="eastAsia"/>
          <w:sz w:val="22"/>
          <w:szCs w:val="22"/>
        </w:rPr>
        <w:t>第４条　会員事業所は、様式</w:t>
      </w:r>
      <w:r w:rsidRPr="00F40C29">
        <w:rPr>
          <w:rFonts w:ascii="ＭＳ 明朝" w:eastAsia="ＭＳ 明朝" w:hAnsi="ＭＳ 明朝"/>
          <w:sz w:val="22"/>
          <w:szCs w:val="22"/>
        </w:rPr>
        <w:t>1「Ｇマークステッカー購入助成金交付申請書」により、Ｇマーク認定証(写)、請求書(写)または領収証(写)を添付し申請を行うものとする。</w:t>
      </w:r>
      <w:r w:rsidRPr="00F40C29">
        <w:rPr>
          <w:rFonts w:ascii="ＭＳ 明朝" w:eastAsia="ＭＳ 明朝" w:hAnsi="ＭＳ 明朝" w:hint="eastAsia"/>
          <w:sz w:val="22"/>
          <w:szCs w:val="22"/>
        </w:rPr>
        <w:t>また、助成申請期間は令和</w:t>
      </w:r>
      <w:r w:rsidR="00F90BD0">
        <w:rPr>
          <w:rFonts w:ascii="ＭＳ 明朝" w:eastAsia="ＭＳ 明朝" w:hAnsi="ＭＳ 明朝" w:hint="eastAsia"/>
          <w:sz w:val="22"/>
          <w:szCs w:val="22"/>
        </w:rPr>
        <w:t>８</w:t>
      </w:r>
      <w:r w:rsidRPr="00F40C29">
        <w:rPr>
          <w:rFonts w:ascii="ＭＳ 明朝" w:eastAsia="ＭＳ 明朝" w:hAnsi="ＭＳ 明朝" w:hint="eastAsia"/>
          <w:sz w:val="22"/>
          <w:szCs w:val="22"/>
        </w:rPr>
        <w:t>年４月１日から令和</w:t>
      </w:r>
      <w:r w:rsidR="00F90BD0">
        <w:rPr>
          <w:rFonts w:ascii="ＭＳ 明朝" w:eastAsia="ＭＳ 明朝" w:hAnsi="ＭＳ 明朝" w:hint="eastAsia"/>
          <w:sz w:val="22"/>
          <w:szCs w:val="22"/>
        </w:rPr>
        <w:t>９</w:t>
      </w:r>
      <w:r w:rsidRPr="00F40C29">
        <w:rPr>
          <w:rFonts w:ascii="ＭＳ 明朝" w:eastAsia="ＭＳ 明朝" w:hAnsi="ＭＳ 明朝" w:hint="eastAsia"/>
          <w:sz w:val="22"/>
          <w:szCs w:val="22"/>
        </w:rPr>
        <w:t>年３月</w:t>
      </w:r>
      <w:r w:rsidR="00F90BD0">
        <w:rPr>
          <w:rFonts w:ascii="ＭＳ 明朝" w:eastAsia="ＭＳ 明朝" w:hAnsi="ＭＳ 明朝" w:hint="eastAsia"/>
          <w:sz w:val="22"/>
          <w:szCs w:val="22"/>
        </w:rPr>
        <w:t>１５</w:t>
      </w:r>
      <w:r w:rsidRPr="00F40C29">
        <w:rPr>
          <w:rFonts w:ascii="ＭＳ 明朝" w:eastAsia="ＭＳ 明朝" w:hAnsi="ＭＳ 明朝" w:hint="eastAsia"/>
          <w:sz w:val="22"/>
          <w:szCs w:val="22"/>
        </w:rPr>
        <w:t>日とする。</w:t>
      </w:r>
    </w:p>
    <w:p w14:paraId="279BEA4E" w14:textId="713BA6EB" w:rsidR="00F90BD0" w:rsidRPr="00F40C29" w:rsidRDefault="00F90BD0" w:rsidP="00F40C29">
      <w:pPr>
        <w:ind w:left="660" w:hangingChars="300" w:hanging="660"/>
        <w:rPr>
          <w:rFonts w:ascii="ＭＳ 明朝" w:eastAsia="ＭＳ 明朝" w:hAnsi="ＭＳ 明朝" w:hint="eastAsia"/>
          <w:sz w:val="22"/>
          <w:szCs w:val="22"/>
        </w:rPr>
      </w:pPr>
      <w:r>
        <w:rPr>
          <w:rFonts w:ascii="ＭＳ 明朝" w:eastAsia="ＭＳ 明朝" w:hAnsi="ＭＳ 明朝" w:hint="eastAsia"/>
          <w:sz w:val="22"/>
          <w:szCs w:val="22"/>
        </w:rPr>
        <w:t xml:space="preserve">　　　※提出期限については、令和９年３月１５日必着とする。</w:t>
      </w:r>
    </w:p>
    <w:p w14:paraId="7759A051" w14:textId="77777777" w:rsidR="00F40C29" w:rsidRPr="00F40C29" w:rsidRDefault="00F40C29" w:rsidP="00F40C29">
      <w:pPr>
        <w:rPr>
          <w:rFonts w:ascii="ＭＳ 明朝" w:eastAsia="ＭＳ 明朝" w:hAnsi="ＭＳ 明朝"/>
          <w:sz w:val="22"/>
          <w:szCs w:val="22"/>
        </w:rPr>
      </w:pPr>
    </w:p>
    <w:p w14:paraId="44682941" w14:textId="77777777"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sz w:val="22"/>
          <w:szCs w:val="22"/>
        </w:rPr>
        <w:t>(助成金の交付決定通知と交付)</w:t>
      </w:r>
    </w:p>
    <w:p w14:paraId="6B0376C1" w14:textId="77777777" w:rsidR="00F40C29" w:rsidRPr="00F40C29" w:rsidRDefault="00F40C29" w:rsidP="00F40C29">
      <w:pPr>
        <w:ind w:left="660" w:hangingChars="300" w:hanging="660"/>
        <w:rPr>
          <w:rFonts w:ascii="ＭＳ 明朝" w:eastAsia="ＭＳ 明朝" w:hAnsi="ＭＳ 明朝"/>
          <w:sz w:val="22"/>
          <w:szCs w:val="22"/>
        </w:rPr>
      </w:pPr>
      <w:r w:rsidRPr="00F40C29">
        <w:rPr>
          <w:rFonts w:ascii="ＭＳ 明朝" w:eastAsia="ＭＳ 明朝" w:hAnsi="ＭＳ 明朝" w:hint="eastAsia"/>
          <w:sz w:val="22"/>
          <w:szCs w:val="22"/>
        </w:rPr>
        <w:t>第５条　宮ト協は、前条の助成金交付申請書の提出があったときは、速やかにその内容を審査し、適切と認めたときは交付決定を行った上で、交付決定通知書により会員に通知する。その交付決定通知後、会員事業者へ助成金を交付するものとする。</w:t>
      </w:r>
    </w:p>
    <w:p w14:paraId="7EEFC9A3" w14:textId="77777777" w:rsidR="00F40C29" w:rsidRPr="00F40C29" w:rsidRDefault="00F40C29" w:rsidP="00F40C29">
      <w:pPr>
        <w:rPr>
          <w:rFonts w:ascii="ＭＳ 明朝" w:eastAsia="ＭＳ 明朝" w:hAnsi="ＭＳ 明朝"/>
          <w:sz w:val="22"/>
          <w:szCs w:val="22"/>
        </w:rPr>
      </w:pPr>
    </w:p>
    <w:p w14:paraId="50177869" w14:textId="77777777"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sz w:val="22"/>
          <w:szCs w:val="22"/>
        </w:rPr>
        <w:t>(その他必要な事項)</w:t>
      </w:r>
    </w:p>
    <w:p w14:paraId="2F733A46" w14:textId="77777777" w:rsidR="00F40C29" w:rsidRPr="00F40C29" w:rsidRDefault="00F40C29" w:rsidP="00F40C29">
      <w:pPr>
        <w:ind w:left="660" w:hangingChars="300" w:hanging="660"/>
        <w:rPr>
          <w:rFonts w:ascii="ＭＳ 明朝" w:eastAsia="ＭＳ 明朝" w:hAnsi="ＭＳ 明朝"/>
          <w:sz w:val="22"/>
          <w:szCs w:val="22"/>
        </w:rPr>
      </w:pPr>
      <w:r w:rsidRPr="00F40C29">
        <w:rPr>
          <w:rFonts w:ascii="ＭＳ 明朝" w:eastAsia="ＭＳ 明朝" w:hAnsi="ＭＳ 明朝" w:hint="eastAsia"/>
          <w:sz w:val="22"/>
          <w:szCs w:val="22"/>
        </w:rPr>
        <w:t>第６条　この要綱に定めるもののほか、助成金の交付に関するその他の必要事項は宮ト協が別に定める。</w:t>
      </w:r>
    </w:p>
    <w:p w14:paraId="728F5902" w14:textId="77777777" w:rsidR="00F40C29" w:rsidRPr="00F40C29" w:rsidRDefault="00F40C29" w:rsidP="00F40C29">
      <w:pPr>
        <w:rPr>
          <w:rFonts w:ascii="ＭＳ 明朝" w:eastAsia="ＭＳ 明朝" w:hAnsi="ＭＳ 明朝"/>
          <w:sz w:val="22"/>
          <w:szCs w:val="22"/>
        </w:rPr>
      </w:pPr>
    </w:p>
    <w:p w14:paraId="005689CE" w14:textId="77777777"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hint="eastAsia"/>
          <w:sz w:val="22"/>
          <w:szCs w:val="22"/>
        </w:rPr>
        <w:t>附則</w:t>
      </w:r>
    </w:p>
    <w:p w14:paraId="12F162DB" w14:textId="7F7A9092" w:rsidR="00F40C29" w:rsidRPr="00F40C29" w:rsidRDefault="00F40C29" w:rsidP="00F40C29">
      <w:pPr>
        <w:rPr>
          <w:rFonts w:ascii="ＭＳ 明朝" w:eastAsia="ＭＳ 明朝" w:hAnsi="ＭＳ 明朝"/>
          <w:sz w:val="22"/>
          <w:szCs w:val="22"/>
        </w:rPr>
      </w:pPr>
      <w:r w:rsidRPr="00F40C29">
        <w:rPr>
          <w:rFonts w:ascii="ＭＳ 明朝" w:eastAsia="ＭＳ 明朝" w:hAnsi="ＭＳ 明朝" w:hint="eastAsia"/>
          <w:sz w:val="22"/>
          <w:szCs w:val="22"/>
        </w:rPr>
        <w:t>本要綱は令和</w:t>
      </w:r>
      <w:r w:rsidR="00F90BD0">
        <w:rPr>
          <w:rFonts w:ascii="ＭＳ 明朝" w:eastAsia="ＭＳ 明朝" w:hAnsi="ＭＳ 明朝" w:hint="eastAsia"/>
          <w:sz w:val="22"/>
          <w:szCs w:val="22"/>
        </w:rPr>
        <w:t>８</w:t>
      </w:r>
      <w:r w:rsidRPr="00F40C29">
        <w:rPr>
          <w:rFonts w:ascii="ＭＳ 明朝" w:eastAsia="ＭＳ 明朝" w:hAnsi="ＭＳ 明朝" w:hint="eastAsia"/>
          <w:sz w:val="22"/>
          <w:szCs w:val="22"/>
        </w:rPr>
        <w:t>年４月１日から適用する。</w:t>
      </w:r>
    </w:p>
    <w:p w14:paraId="516A15D2" w14:textId="77777777" w:rsidR="00F40C29" w:rsidRPr="00F40C29" w:rsidRDefault="00F40C29">
      <w:pPr>
        <w:rPr>
          <w:rFonts w:ascii="ＭＳ 明朝" w:eastAsia="ＭＳ 明朝" w:hAnsi="ＭＳ 明朝"/>
          <w:sz w:val="22"/>
          <w:szCs w:val="22"/>
        </w:rPr>
      </w:pPr>
    </w:p>
    <w:sectPr w:rsidR="00F40C29" w:rsidRPr="00F40C29" w:rsidSect="00F40C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AF6C" w14:textId="77777777" w:rsidR="00234370" w:rsidRDefault="00234370" w:rsidP="004A46B8">
      <w:r>
        <w:separator/>
      </w:r>
    </w:p>
  </w:endnote>
  <w:endnote w:type="continuationSeparator" w:id="0">
    <w:p w14:paraId="2F4B3570" w14:textId="77777777" w:rsidR="00234370" w:rsidRDefault="00234370" w:rsidP="004A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AB89" w14:textId="77777777" w:rsidR="00234370" w:rsidRDefault="00234370" w:rsidP="004A46B8">
      <w:r>
        <w:separator/>
      </w:r>
    </w:p>
  </w:footnote>
  <w:footnote w:type="continuationSeparator" w:id="0">
    <w:p w14:paraId="436B277B" w14:textId="77777777" w:rsidR="00234370" w:rsidRDefault="00234370" w:rsidP="004A4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29"/>
    <w:rsid w:val="00055C43"/>
    <w:rsid w:val="00170E03"/>
    <w:rsid w:val="00234370"/>
    <w:rsid w:val="004A46B8"/>
    <w:rsid w:val="006F6BDF"/>
    <w:rsid w:val="007911CC"/>
    <w:rsid w:val="007B5F57"/>
    <w:rsid w:val="007C408F"/>
    <w:rsid w:val="00954D36"/>
    <w:rsid w:val="00CC7F7B"/>
    <w:rsid w:val="00EC5059"/>
    <w:rsid w:val="00F40C29"/>
    <w:rsid w:val="00F90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64520"/>
  <w15:chartTrackingRefBased/>
  <w15:docId w15:val="{C1B12C35-B909-48C9-A512-5D598C79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C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0C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0C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0C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0C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0C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0C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0C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0C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0C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0C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0C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0C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0C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0C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0C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0C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0C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0C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0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C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0C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C29"/>
    <w:pPr>
      <w:spacing w:before="160" w:after="160"/>
      <w:jc w:val="center"/>
    </w:pPr>
    <w:rPr>
      <w:i/>
      <w:iCs/>
      <w:color w:val="404040" w:themeColor="text1" w:themeTint="BF"/>
    </w:rPr>
  </w:style>
  <w:style w:type="character" w:customStyle="1" w:styleId="a8">
    <w:name w:val="引用文 (文字)"/>
    <w:basedOn w:val="a0"/>
    <w:link w:val="a7"/>
    <w:uiPriority w:val="29"/>
    <w:rsid w:val="00F40C29"/>
    <w:rPr>
      <w:i/>
      <w:iCs/>
      <w:color w:val="404040" w:themeColor="text1" w:themeTint="BF"/>
    </w:rPr>
  </w:style>
  <w:style w:type="paragraph" w:styleId="a9">
    <w:name w:val="List Paragraph"/>
    <w:basedOn w:val="a"/>
    <w:uiPriority w:val="34"/>
    <w:qFormat/>
    <w:rsid w:val="00F40C29"/>
    <w:pPr>
      <w:ind w:left="720"/>
      <w:contextualSpacing/>
    </w:pPr>
  </w:style>
  <w:style w:type="character" w:styleId="21">
    <w:name w:val="Intense Emphasis"/>
    <w:basedOn w:val="a0"/>
    <w:uiPriority w:val="21"/>
    <w:qFormat/>
    <w:rsid w:val="00F40C29"/>
    <w:rPr>
      <w:i/>
      <w:iCs/>
      <w:color w:val="2F5496" w:themeColor="accent1" w:themeShade="BF"/>
    </w:rPr>
  </w:style>
  <w:style w:type="paragraph" w:styleId="22">
    <w:name w:val="Intense Quote"/>
    <w:basedOn w:val="a"/>
    <w:next w:val="a"/>
    <w:link w:val="23"/>
    <w:uiPriority w:val="30"/>
    <w:qFormat/>
    <w:rsid w:val="00F40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40C29"/>
    <w:rPr>
      <w:i/>
      <w:iCs/>
      <w:color w:val="2F5496" w:themeColor="accent1" w:themeShade="BF"/>
    </w:rPr>
  </w:style>
  <w:style w:type="character" w:styleId="24">
    <w:name w:val="Intense Reference"/>
    <w:basedOn w:val="a0"/>
    <w:uiPriority w:val="32"/>
    <w:qFormat/>
    <w:rsid w:val="00F40C29"/>
    <w:rPr>
      <w:b/>
      <w:bCs/>
      <w:smallCaps/>
      <w:color w:val="2F5496" w:themeColor="accent1" w:themeShade="BF"/>
      <w:spacing w:val="5"/>
    </w:rPr>
  </w:style>
  <w:style w:type="paragraph" w:styleId="aa">
    <w:name w:val="header"/>
    <w:basedOn w:val="a"/>
    <w:link w:val="ab"/>
    <w:uiPriority w:val="99"/>
    <w:unhideWhenUsed/>
    <w:rsid w:val="004A46B8"/>
    <w:pPr>
      <w:tabs>
        <w:tab w:val="center" w:pos="4252"/>
        <w:tab w:val="right" w:pos="8504"/>
      </w:tabs>
      <w:snapToGrid w:val="0"/>
    </w:pPr>
  </w:style>
  <w:style w:type="character" w:customStyle="1" w:styleId="ab">
    <w:name w:val="ヘッダー (文字)"/>
    <w:basedOn w:val="a0"/>
    <w:link w:val="aa"/>
    <w:uiPriority w:val="99"/>
    <w:rsid w:val="004A46B8"/>
  </w:style>
  <w:style w:type="paragraph" w:styleId="ac">
    <w:name w:val="footer"/>
    <w:basedOn w:val="a"/>
    <w:link w:val="ad"/>
    <w:uiPriority w:val="99"/>
    <w:unhideWhenUsed/>
    <w:rsid w:val="004A46B8"/>
    <w:pPr>
      <w:tabs>
        <w:tab w:val="center" w:pos="4252"/>
        <w:tab w:val="right" w:pos="8504"/>
      </w:tabs>
      <w:snapToGrid w:val="0"/>
    </w:pPr>
  </w:style>
  <w:style w:type="character" w:customStyle="1" w:styleId="ad">
    <w:name w:val="フッター (文字)"/>
    <w:basedOn w:val="a0"/>
    <w:link w:val="ac"/>
    <w:uiPriority w:val="99"/>
    <w:rsid w:val="004A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宗一郎 三島</dc:creator>
  <cp:keywords/>
  <dc:description/>
  <cp:lastModifiedBy>トラック協会 宮崎県</cp:lastModifiedBy>
  <cp:revision>4</cp:revision>
  <cp:lastPrinted>2025-04-11T05:55:00Z</cp:lastPrinted>
  <dcterms:created xsi:type="dcterms:W3CDTF">2025-03-19T08:39:00Z</dcterms:created>
  <dcterms:modified xsi:type="dcterms:W3CDTF">2026-03-16T23:45:00Z</dcterms:modified>
</cp:coreProperties>
</file>