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7D4BB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  <w:r>
        <w:rPr>
          <w:rFonts w:hint="eastAsia"/>
        </w:rPr>
        <w:t>様式２－全ト協助成分</w:t>
      </w:r>
    </w:p>
    <w:p w14:paraId="381908F0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3378B475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38AFBB1B" w14:textId="77777777" w:rsidR="00F74830" w:rsidRDefault="00F74830" w:rsidP="00F74830">
      <w:pPr>
        <w:wordWrap w:val="0"/>
        <w:adjustRightInd/>
        <w:spacing w:line="260" w:lineRule="exact"/>
        <w:jc w:val="right"/>
        <w:rPr>
          <w:rFonts w:ascii="ＭＳ 明朝" w:cs="Times New Roman"/>
        </w:rPr>
      </w:pPr>
      <w:r>
        <w:rPr>
          <w:rFonts w:hint="eastAsia"/>
        </w:rPr>
        <w:t xml:space="preserve">　　　　年　　月　　日</w:t>
      </w:r>
    </w:p>
    <w:p w14:paraId="48A9C30A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33AC345F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7061DCE7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  <w:r>
        <w:rPr>
          <w:rFonts w:hint="eastAsia"/>
        </w:rPr>
        <w:t>一般社団法人</w:t>
      </w:r>
      <w:r>
        <w:rPr>
          <w:rFonts w:cs="Times New Roman"/>
        </w:rPr>
        <w:t xml:space="preserve"> </w:t>
      </w:r>
      <w:r>
        <w:rPr>
          <w:rFonts w:hint="eastAsia"/>
        </w:rPr>
        <w:t>宮崎県トラック協会会長　様</w:t>
      </w:r>
    </w:p>
    <w:p w14:paraId="75647330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29A40095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13B72F9F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住　　　　所</w:t>
      </w:r>
    </w:p>
    <w:p w14:paraId="75AA91EB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氏名又は名称</w:t>
      </w:r>
    </w:p>
    <w:p w14:paraId="2BACD630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代表者の氏名</w:t>
      </w:r>
    </w:p>
    <w:p w14:paraId="20A1C5FB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hAnsi="ＭＳ 明朝"/>
        </w:rPr>
        <w:t>(</w:t>
      </w:r>
      <w:r>
        <w:rPr>
          <w:rFonts w:hint="eastAsia"/>
        </w:rPr>
        <w:t>連　絡　先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　　　　　　　　　　　　　　　　　</w:t>
      </w:r>
      <w:r>
        <w:rPr>
          <w:rFonts w:ascii="JustUnitMark" w:hAnsi="JustUnitMark" w:cs="JustUnitMark" w:hint="eastAsia"/>
        </w:rPr>
        <w:t>,</w:t>
      </w:r>
    </w:p>
    <w:p w14:paraId="79350027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0153CD6F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06FCD925" w14:textId="77777777" w:rsidR="00F74830" w:rsidRDefault="00F74830" w:rsidP="00F74830">
      <w:pPr>
        <w:adjustRightInd/>
        <w:spacing w:line="42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40"/>
          <w:szCs w:val="40"/>
        </w:rPr>
        <w:t>アイドリングストップ支援機器導入助成申請書</w:t>
      </w:r>
    </w:p>
    <w:p w14:paraId="2D230E4D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34E8653F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5280E5BC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  <w:r>
        <w:rPr>
          <w:rFonts w:hint="eastAsia"/>
        </w:rPr>
        <w:t xml:space="preserve">　このたび、アイドリングストップの励行及び燃費節減等、環境対策の推進に努める為、</w:t>
      </w:r>
    </w:p>
    <w:p w14:paraId="35FA3633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  <w:r>
        <w:rPr>
          <w:rFonts w:hint="eastAsia"/>
        </w:rPr>
        <w:t>エアヒータ・車載バッテリー式冷房装置を導入しましたので、下記のとおり助成申請致します。</w:t>
      </w:r>
    </w:p>
    <w:p w14:paraId="5AFE1D0A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61ACF2A8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42E5F1B2" w14:textId="77777777" w:rsidR="00F74830" w:rsidRDefault="00F74830" w:rsidP="00F74830">
      <w:pPr>
        <w:adjustRightInd/>
        <w:spacing w:line="260" w:lineRule="exact"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0A760B44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6D9ADBC2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68ED9A2F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  <w:r>
        <w:rPr>
          <w:rFonts w:hint="eastAsia"/>
        </w:rPr>
        <w:t xml:space="preserve">　１．導入台数　　　　　　　　</w:t>
      </w:r>
      <w:r>
        <w:rPr>
          <w:rFonts w:hint="eastAsia"/>
          <w:u w:val="single" w:color="000000"/>
        </w:rPr>
        <w:t xml:space="preserve">　　　　　　台</w:t>
      </w:r>
    </w:p>
    <w:p w14:paraId="7E40EEE3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1C19774C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180269C4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  <w:r>
        <w:rPr>
          <w:rFonts w:hint="eastAsia"/>
        </w:rPr>
        <w:t xml:space="preserve">　２．助成金額　　　</w:t>
      </w:r>
      <w:r>
        <w:rPr>
          <w:rFonts w:hint="eastAsia"/>
          <w:u w:val="single" w:color="000000"/>
        </w:rPr>
        <w:t xml:space="preserve">　　　　　　台</w:t>
      </w:r>
      <w:r>
        <w:rPr>
          <w:rFonts w:hint="eastAsia"/>
        </w:rPr>
        <w:t xml:space="preserve">　×　</w:t>
      </w:r>
      <w:r>
        <w:rPr>
          <w:rFonts w:hint="eastAsia"/>
          <w:u w:val="single" w:color="000000"/>
        </w:rPr>
        <w:t xml:space="preserve">　　　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円</w:t>
      </w:r>
      <w:r>
        <w:rPr>
          <w:rFonts w:hint="eastAsia"/>
        </w:rPr>
        <w:t xml:space="preserve">　＝　</w:t>
      </w:r>
      <w:r>
        <w:rPr>
          <w:rFonts w:hint="eastAsia"/>
          <w:u w:val="single" w:color="000000"/>
        </w:rPr>
        <w:t xml:space="preserve">　　　　　　　　円</w:t>
      </w:r>
    </w:p>
    <w:p w14:paraId="2FA03ECC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3195F399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60AF061A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  <w:r>
        <w:rPr>
          <w:rFonts w:hint="eastAsia"/>
        </w:rPr>
        <w:t xml:space="preserve">　３．振込先金融機関及び支店名</w:t>
      </w:r>
    </w:p>
    <w:p w14:paraId="358A0543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0AF8B1D0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01CA1D35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銀　　行</w:t>
      </w:r>
    </w:p>
    <w:p w14:paraId="41CF26E9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　支　　店</w:t>
      </w:r>
    </w:p>
    <w:p w14:paraId="43149C60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信用金庫</w:t>
      </w:r>
    </w:p>
    <w:p w14:paraId="08BFF6A8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47662E19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36034F39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  <w:r>
        <w:rPr>
          <w:rFonts w:hint="eastAsia"/>
        </w:rPr>
        <w:t xml:space="preserve">　　　預金種別　　　　　　　　当座預金　　　　　　　　普通預金</w:t>
      </w:r>
    </w:p>
    <w:p w14:paraId="380304E4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66DF67BB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239B6706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 xml:space="preserve">口座名義　　　　　　　　　　　　　　　　　　　　　　　　　　　　　　　　</w:t>
      </w:r>
    </w:p>
    <w:p w14:paraId="1BCC0ED9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7E62611C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1F347DEA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 xml:space="preserve">口座番号　　　　　　　　　　　　　　　　</w:t>
      </w:r>
    </w:p>
    <w:p w14:paraId="3BCF2E88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1638FDE9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</w:p>
    <w:p w14:paraId="237199B4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  <w:r>
        <w:rPr>
          <w:rFonts w:hint="eastAsia"/>
        </w:rPr>
        <w:t xml:space="preserve">　＊添付書類　　　・購入の場合：請求書及び領収証</w:t>
      </w:r>
      <w:r>
        <w:rPr>
          <w:rFonts w:ascii="ＭＳ 明朝" w:hAnsi="ＭＳ 明朝"/>
        </w:rPr>
        <w:t>(</w:t>
      </w:r>
      <w:r>
        <w:rPr>
          <w:rFonts w:hint="eastAsia"/>
        </w:rPr>
        <w:t>写</w:t>
      </w:r>
      <w:r>
        <w:rPr>
          <w:rFonts w:ascii="ＭＳ 明朝" w:hAnsi="ＭＳ 明朝"/>
        </w:rPr>
        <w:t>)</w:t>
      </w:r>
    </w:p>
    <w:p w14:paraId="582261DC" w14:textId="77777777" w:rsidR="00F74830" w:rsidRDefault="00F74830" w:rsidP="00F74830">
      <w:pPr>
        <w:adjustRightInd/>
        <w:spacing w:line="260" w:lineRule="exact"/>
        <w:ind w:left="2168"/>
        <w:rPr>
          <w:rFonts w:ascii="ＭＳ 明朝" w:cs="Times New Roman"/>
        </w:rPr>
      </w:pPr>
      <w:r>
        <w:rPr>
          <w:rFonts w:hint="eastAsia"/>
        </w:rPr>
        <w:t xml:space="preserve">　※機器単体の価格が分かるもの</w:t>
      </w:r>
    </w:p>
    <w:p w14:paraId="3A111C19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・リースの場合：リース契約書</w:t>
      </w:r>
      <w:r>
        <w:rPr>
          <w:rFonts w:ascii="ＭＳ 明朝" w:hAnsi="ＭＳ 明朝"/>
        </w:rPr>
        <w:t>(</w:t>
      </w:r>
      <w:r>
        <w:rPr>
          <w:rFonts w:hint="eastAsia"/>
        </w:rPr>
        <w:t>写</w:t>
      </w:r>
      <w:r>
        <w:rPr>
          <w:rFonts w:ascii="ＭＳ 明朝" w:hAnsi="ＭＳ 明朝"/>
        </w:rPr>
        <w:t>)</w:t>
      </w:r>
    </w:p>
    <w:p w14:paraId="3D6FC97E" w14:textId="77777777" w:rsidR="00F74830" w:rsidRDefault="00F74830" w:rsidP="00F74830">
      <w:pPr>
        <w:adjustRightInd/>
        <w:spacing w:line="26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※機器単体の価格が分かるもの</w:t>
      </w:r>
    </w:p>
    <w:p w14:paraId="18967D80" w14:textId="77777777" w:rsidR="007A0DF2" w:rsidRPr="00F74830" w:rsidRDefault="007A0DF2"/>
    <w:sectPr w:rsidR="007A0DF2" w:rsidRPr="00F74830" w:rsidSect="00F7483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30"/>
    <w:rsid w:val="001973A2"/>
    <w:rsid w:val="005D0191"/>
    <w:rsid w:val="007A0DF2"/>
    <w:rsid w:val="008B530E"/>
    <w:rsid w:val="008B57BD"/>
    <w:rsid w:val="00BC0634"/>
    <w:rsid w:val="00DB5855"/>
    <w:rsid w:val="00F25873"/>
    <w:rsid w:val="00F7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7D5F8"/>
  <w15:chartTrackingRefBased/>
  <w15:docId w15:val="{5F0EEE64-119C-49F3-91FD-FFBA5EC2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83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4830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830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830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830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830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830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830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830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830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48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48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48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48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48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48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48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48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48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4830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4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830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4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830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F74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830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F7483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4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F7483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4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 宮崎県トラック協会</dc:creator>
  <cp:keywords/>
  <dc:description/>
  <cp:lastModifiedBy>黒木 宮崎県トラック協会</cp:lastModifiedBy>
  <cp:revision>1</cp:revision>
  <dcterms:created xsi:type="dcterms:W3CDTF">2026-04-13T05:39:00Z</dcterms:created>
  <dcterms:modified xsi:type="dcterms:W3CDTF">2026-04-13T05:42:00Z</dcterms:modified>
</cp:coreProperties>
</file>